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34"/>
        <w:gridCol w:w="3795"/>
        <w:gridCol w:w="4005"/>
        <w:gridCol w:w="3854"/>
      </w:tblGrid>
      <w:tr w:rsidR="00B13231" w:rsidRPr="00F1686C" w14:paraId="7ABF97EA" w14:textId="77777777" w:rsidTr="00A044B5">
        <w:tc>
          <w:tcPr>
            <w:tcW w:w="1538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C62F0DF" w14:textId="0F9E3C42" w:rsidR="00B13231" w:rsidRPr="00B13231" w:rsidRDefault="00B13231" w:rsidP="00B13231">
            <w:pPr>
              <w:jc w:val="center"/>
              <w:rPr>
                <w:b/>
                <w:bCs/>
                <w:sz w:val="36"/>
                <w:szCs w:val="36"/>
              </w:rPr>
            </w:pPr>
            <w:r w:rsidRPr="00B13231">
              <w:rPr>
                <w:b/>
                <w:bCs/>
                <w:sz w:val="36"/>
                <w:szCs w:val="36"/>
              </w:rPr>
              <w:t xml:space="preserve">Fachcurriculum </w:t>
            </w:r>
            <w:r w:rsidR="00054C91">
              <w:rPr>
                <w:b/>
                <w:bCs/>
                <w:sz w:val="36"/>
                <w:szCs w:val="36"/>
              </w:rPr>
              <w:t>WPU Ernährung und Konsum</w:t>
            </w:r>
          </w:p>
        </w:tc>
      </w:tr>
      <w:tr w:rsidR="00B13231" w:rsidRPr="00F1686C" w14:paraId="57C3FC60" w14:textId="77777777" w:rsidTr="00A044B5">
        <w:tc>
          <w:tcPr>
            <w:tcW w:w="3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CB011C1" w14:textId="154802D2" w:rsidR="00B13231" w:rsidRPr="00C45842" w:rsidRDefault="00B13231" w:rsidP="00F1686C">
            <w:pPr>
              <w:rPr>
                <w:sz w:val="28"/>
                <w:szCs w:val="28"/>
              </w:rPr>
            </w:pPr>
            <w:r w:rsidRPr="00C45842">
              <w:rPr>
                <w:sz w:val="28"/>
                <w:szCs w:val="28"/>
              </w:rPr>
              <w:t>Jahrgang</w:t>
            </w:r>
            <w:r w:rsidR="00C45842">
              <w:rPr>
                <w:sz w:val="28"/>
                <w:szCs w:val="28"/>
              </w:rPr>
              <w:t>:</w:t>
            </w:r>
            <w:r w:rsidRPr="00C45842">
              <w:rPr>
                <w:sz w:val="28"/>
                <w:szCs w:val="28"/>
              </w:rPr>
              <w:t xml:space="preserve"> </w:t>
            </w:r>
            <w:r w:rsidR="000C7A19">
              <w:rPr>
                <w:sz w:val="28"/>
                <w:szCs w:val="28"/>
              </w:rPr>
              <w:t>8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9A5EDC8" w14:textId="77777777" w:rsidR="00B13231" w:rsidRPr="00F1686C" w:rsidRDefault="00B13231" w:rsidP="00F1686C"/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D9FF53D" w14:textId="77777777" w:rsidR="00B13231" w:rsidRPr="00F1686C" w:rsidRDefault="00B13231" w:rsidP="00F1686C"/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8FE800" w14:textId="77777777" w:rsidR="00B13231" w:rsidRPr="00F1686C" w:rsidRDefault="00B13231" w:rsidP="00F1686C"/>
        </w:tc>
      </w:tr>
      <w:tr w:rsidR="00B13231" w:rsidRPr="00F1686C" w14:paraId="4576B29C" w14:textId="77777777" w:rsidTr="00A044B5">
        <w:tc>
          <w:tcPr>
            <w:tcW w:w="3814" w:type="dxa"/>
            <w:tcBorders>
              <w:top w:val="single" w:sz="4" w:space="0" w:color="auto"/>
            </w:tcBorders>
          </w:tcPr>
          <w:p w14:paraId="1166BD5E" w14:textId="764DF4A7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Schwerpunkte der Kompetenzförderung</w:t>
            </w:r>
          </w:p>
          <w:p w14:paraId="2333E46B" w14:textId="29FDCE1F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</w:tcBorders>
          </w:tcPr>
          <w:p w14:paraId="18CEB2D1" w14:textId="334A58DF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Fachbegriffe/Fachinhalte</w:t>
            </w:r>
          </w:p>
        </w:tc>
        <w:tc>
          <w:tcPr>
            <w:tcW w:w="3798" w:type="dxa"/>
            <w:tcBorders>
              <w:top w:val="single" w:sz="4" w:space="0" w:color="auto"/>
            </w:tcBorders>
          </w:tcPr>
          <w:p w14:paraId="4CAEBC83" w14:textId="1C7821B8" w:rsidR="00B13231" w:rsidRPr="00C45842" w:rsidRDefault="005B7247" w:rsidP="00C45842">
            <w:pPr>
              <w:jc w:val="center"/>
              <w:rPr>
                <w:sz w:val="28"/>
                <w:szCs w:val="28"/>
              </w:rPr>
            </w:pPr>
            <w:r w:rsidRPr="002C528A">
              <w:rPr>
                <w:b/>
                <w:bCs/>
                <w:sz w:val="28"/>
                <w:szCs w:val="28"/>
              </w:rPr>
              <w:t>überfachliche Kompetenzen und Schlüsselqualifikationen</w:t>
            </w:r>
            <w:r w:rsidRPr="00C45842">
              <w:rPr>
                <w:sz w:val="18"/>
                <w:szCs w:val="18"/>
              </w:rPr>
              <w:t xml:space="preserve"> </w:t>
            </w:r>
            <w:r w:rsidR="00B13231" w:rsidRPr="00C45842">
              <w:rPr>
                <w:sz w:val="18"/>
                <w:szCs w:val="18"/>
              </w:rPr>
              <w:t>(Einsatz</w:t>
            </w:r>
            <w:r w:rsidR="00B13231" w:rsidRPr="00C45842">
              <w:rPr>
                <w:sz w:val="14"/>
                <w:szCs w:val="14"/>
              </w:rPr>
              <w:t xml:space="preserve"> </w:t>
            </w:r>
            <w:r w:rsidR="00B13231" w:rsidRPr="00C45842">
              <w:rPr>
                <w:sz w:val="18"/>
                <w:szCs w:val="18"/>
              </w:rPr>
              <w:t>von digitalen Medien, Berufsorientierung, Methoden, Sprachbildung,</w:t>
            </w:r>
            <w:r>
              <w:rPr>
                <w:sz w:val="18"/>
                <w:szCs w:val="18"/>
              </w:rPr>
              <w:t xml:space="preserve"> Mobilitätsbildung</w:t>
            </w:r>
            <w:r w:rsidR="00B13231" w:rsidRPr="00C45842">
              <w:rPr>
                <w:sz w:val="18"/>
                <w:szCs w:val="18"/>
              </w:rPr>
              <w:t>)</w:t>
            </w:r>
          </w:p>
        </w:tc>
        <w:tc>
          <w:tcPr>
            <w:tcW w:w="3950" w:type="dxa"/>
            <w:tcBorders>
              <w:top w:val="single" w:sz="4" w:space="0" w:color="auto"/>
            </w:tcBorders>
          </w:tcPr>
          <w:p w14:paraId="17645A2B" w14:textId="77777777" w:rsid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Leistungsbewertung/</w:t>
            </w:r>
          </w:p>
          <w:p w14:paraId="6682DD75" w14:textId="0E741C0A" w:rsidR="00F1686C" w:rsidRPr="00C45842" w:rsidRDefault="004B450D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Differenzierung</w:t>
            </w:r>
          </w:p>
        </w:tc>
      </w:tr>
      <w:tr w:rsidR="004B450D" w:rsidRPr="00F1686C" w14:paraId="6B29632E" w14:textId="77777777" w:rsidTr="004B450D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6F1DF413" w14:textId="2F36378E" w:rsidR="004B450D" w:rsidRPr="004063F3" w:rsidRDefault="004B450D" w:rsidP="004B450D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Hlk191302860"/>
            <w:r w:rsidRPr="004063F3">
              <w:rPr>
                <w:b/>
                <w:bCs/>
                <w:sz w:val="28"/>
                <w:szCs w:val="28"/>
              </w:rPr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063F3" w:rsidRPr="004063F3">
              <w:rPr>
                <w:b/>
                <w:bCs/>
                <w:sz w:val="28"/>
                <w:szCs w:val="28"/>
              </w:rPr>
              <w:t xml:space="preserve"> </w:t>
            </w:r>
            <w:r w:rsidR="004063F3" w:rsidRPr="004063F3">
              <w:rPr>
                <w:rFonts w:cs="Arial"/>
                <w:b/>
                <w:bCs/>
                <w:sz w:val="28"/>
                <w:szCs w:val="28"/>
              </w:rPr>
              <w:t xml:space="preserve">Rolle als Verbraucherin/Verbraucher </w:t>
            </w:r>
          </w:p>
        </w:tc>
      </w:tr>
      <w:bookmarkEnd w:id="0"/>
      <w:tr w:rsidR="00B13231" w:rsidRPr="00F1686C" w14:paraId="1A7CA383" w14:textId="77777777" w:rsidTr="00B13231">
        <w:tc>
          <w:tcPr>
            <w:tcW w:w="3814" w:type="dxa"/>
          </w:tcPr>
          <w:p w14:paraId="6A0233AF" w14:textId="1715D98F" w:rsidR="00246AFC" w:rsidRDefault="00246AFC" w:rsidP="00054C91">
            <w:r>
              <w:t>K</w:t>
            </w:r>
            <w:r w:rsidRPr="00246AFC">
              <w:t>omplexe Abläufe, Zusammenhänge und Strukturen in Gesellschaft und Wirtschaft erkennen und analysieren.</w:t>
            </w:r>
          </w:p>
          <w:p w14:paraId="3C4813B9" w14:textId="77777777" w:rsidR="00246AFC" w:rsidRDefault="00246AFC" w:rsidP="00054C91"/>
          <w:p w14:paraId="329049CA" w14:textId="2CAC533E" w:rsidR="00E8775B" w:rsidRDefault="00D937F2" w:rsidP="00054C91">
            <w:r>
              <w:t>D</w:t>
            </w:r>
            <w:r w:rsidRPr="00D937F2">
              <w:t>as eigene Konsumverhalten kritisch analysieren, reflektieren und differenziert begründen.</w:t>
            </w:r>
          </w:p>
          <w:p w14:paraId="0E5489BB" w14:textId="77777777" w:rsidR="00D937F2" w:rsidRDefault="00D937F2" w:rsidP="00054C91"/>
          <w:p w14:paraId="356F44C2" w14:textId="77777777" w:rsidR="00D937F2" w:rsidRDefault="00D937F2" w:rsidP="00054C91">
            <w:r w:rsidRPr="00D937F2">
              <w:t>Produktinformationen beschaffen und erfassen sowie Produkte umfassend und bewerten.</w:t>
            </w:r>
          </w:p>
          <w:p w14:paraId="08CF2AE2" w14:textId="77777777" w:rsidR="00D937F2" w:rsidRDefault="00D937F2" w:rsidP="00054C91"/>
          <w:p w14:paraId="2DCEBED8" w14:textId="6885CC5B" w:rsidR="00D937F2" w:rsidRPr="00F1686C" w:rsidRDefault="00D937F2" w:rsidP="00054C91">
            <w:r w:rsidRPr="00D937F2">
              <w:t>Verbraucherrechte und -pflichten selbstständig recherchieren.</w:t>
            </w:r>
          </w:p>
        </w:tc>
        <w:tc>
          <w:tcPr>
            <w:tcW w:w="3826" w:type="dxa"/>
          </w:tcPr>
          <w:p w14:paraId="198CB9F8" w14:textId="77777777" w:rsidR="00C538BF" w:rsidRPr="00627981" w:rsidRDefault="00C538BF" w:rsidP="00C538BF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627981">
              <w:rPr>
                <w:rFonts w:cs="Arial"/>
              </w:rPr>
              <w:t>Konsumverhalten im Bereich Mode</w:t>
            </w:r>
          </w:p>
          <w:p w14:paraId="46C71EA2" w14:textId="77777777" w:rsidR="00C538BF" w:rsidRPr="00627981" w:rsidRDefault="00C538BF" w:rsidP="00C538BF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627981">
              <w:rPr>
                <w:rFonts w:cs="Arial"/>
              </w:rPr>
              <w:t>Modetrends</w:t>
            </w:r>
          </w:p>
          <w:p w14:paraId="5FEF07E3" w14:textId="77777777" w:rsidR="00C538BF" w:rsidRPr="00627981" w:rsidRDefault="00C538BF" w:rsidP="00C538BF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proofErr w:type="spellStart"/>
            <w:r w:rsidRPr="00627981">
              <w:rPr>
                <w:rFonts w:cs="Arial"/>
              </w:rPr>
              <w:t>FairTrade</w:t>
            </w:r>
            <w:proofErr w:type="spellEnd"/>
          </w:p>
          <w:p w14:paraId="700E83E7" w14:textId="77777777" w:rsidR="00C538BF" w:rsidRPr="00627981" w:rsidRDefault="00C538BF" w:rsidP="00C538BF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627981">
              <w:rPr>
                <w:rFonts w:cs="Arial"/>
              </w:rPr>
              <w:t>Nachhaltiger Konsum und Recycling</w:t>
            </w:r>
          </w:p>
          <w:p w14:paraId="77E71918" w14:textId="77777777" w:rsidR="00C538BF" w:rsidRPr="00627981" w:rsidRDefault="00C538BF" w:rsidP="00C538BF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627981">
              <w:rPr>
                <w:rFonts w:cs="Arial"/>
              </w:rPr>
              <w:t>Entsorgung und Verwertung von Textilien</w:t>
            </w:r>
          </w:p>
          <w:p w14:paraId="7790D873" w14:textId="77777777" w:rsidR="00C538BF" w:rsidRDefault="00C538BF" w:rsidP="00C538BF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627981">
              <w:rPr>
                <w:rFonts w:cs="Arial"/>
              </w:rPr>
              <w:t xml:space="preserve">Textile Wertschöpfungskette/ Handelsketten </w:t>
            </w:r>
          </w:p>
          <w:p w14:paraId="6F7C23EE" w14:textId="038745E3" w:rsidR="00E8775B" w:rsidRPr="00C538BF" w:rsidRDefault="00C538BF" w:rsidP="00C538BF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C538BF">
              <w:rPr>
                <w:rFonts w:cs="Arial"/>
              </w:rPr>
              <w:t>Qualität von Bekleidung</w:t>
            </w:r>
          </w:p>
        </w:tc>
        <w:tc>
          <w:tcPr>
            <w:tcW w:w="3798" w:type="dxa"/>
          </w:tcPr>
          <w:p w14:paraId="087B5BE6" w14:textId="2EF7B8CA" w:rsidR="00F1686C" w:rsidRPr="00976AD6" w:rsidRDefault="0063759A" w:rsidP="00F1686C">
            <w:r>
              <w:rPr>
                <w:rFonts w:cs="Arial"/>
              </w:rPr>
              <w:t>Medienkompetenz: Nutzung digitaler Tools zur Recherche</w:t>
            </w:r>
          </w:p>
        </w:tc>
        <w:tc>
          <w:tcPr>
            <w:tcW w:w="3950" w:type="dxa"/>
          </w:tcPr>
          <w:p w14:paraId="7F813289" w14:textId="4CECAEB8" w:rsidR="00F1686C" w:rsidRPr="00F1686C" w:rsidRDefault="0063759A" w:rsidP="00F1686C">
            <w:r>
              <w:t>Schriftlicher Leistungsnachweis</w:t>
            </w:r>
          </w:p>
        </w:tc>
      </w:tr>
      <w:tr w:rsidR="004B450D" w:rsidRPr="00F1686C" w14:paraId="1DE6D253" w14:textId="77777777" w:rsidTr="00CA549C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06B30C2D" w14:textId="1E229005" w:rsidR="004B450D" w:rsidRPr="009857EA" w:rsidRDefault="004B450D" w:rsidP="004B450D">
            <w:pPr>
              <w:jc w:val="center"/>
              <w:rPr>
                <w:sz w:val="28"/>
                <w:szCs w:val="28"/>
              </w:rPr>
            </w:pPr>
            <w:bookmarkStart w:id="1" w:name="_Hlk191303900"/>
            <w:r w:rsidRPr="009857EA">
              <w:rPr>
                <w:b/>
                <w:bCs/>
                <w:sz w:val="28"/>
                <w:szCs w:val="28"/>
              </w:rPr>
              <w:t>Themenbereich</w:t>
            </w:r>
            <w:r w:rsidR="004063F3" w:rsidRPr="009857EA">
              <w:rPr>
                <w:b/>
                <w:bCs/>
                <w:sz w:val="28"/>
                <w:szCs w:val="28"/>
              </w:rPr>
              <w:t>:</w:t>
            </w:r>
            <w:r w:rsidR="002714DC" w:rsidRPr="009857EA">
              <w:rPr>
                <w:b/>
                <w:bCs/>
                <w:sz w:val="28"/>
                <w:szCs w:val="28"/>
              </w:rPr>
              <w:t xml:space="preserve"> </w:t>
            </w:r>
            <w:r w:rsidR="009857EA" w:rsidRPr="009857EA">
              <w:rPr>
                <w:rFonts w:cs="Arial"/>
                <w:b/>
                <w:bCs/>
                <w:sz w:val="28"/>
                <w:szCs w:val="28"/>
              </w:rPr>
              <w:t>Wirtschaftliche und nachhaltige Lebensführung</w:t>
            </w:r>
          </w:p>
        </w:tc>
      </w:tr>
      <w:tr w:rsidR="004B450D" w:rsidRPr="00F1686C" w14:paraId="152C0E11" w14:textId="77777777" w:rsidTr="00B13231">
        <w:tc>
          <w:tcPr>
            <w:tcW w:w="3814" w:type="dxa"/>
          </w:tcPr>
          <w:p w14:paraId="7D7FB302" w14:textId="77777777" w:rsidR="00246AFC" w:rsidRDefault="00246AFC" w:rsidP="00246AFC">
            <w:r>
              <w:t>D</w:t>
            </w:r>
            <w:r w:rsidRPr="00D937F2">
              <w:t>as eigene Konsumverhalten kritisch analysieren, reflektieren und differenziert begründen.</w:t>
            </w:r>
          </w:p>
          <w:p w14:paraId="4439547C" w14:textId="77777777" w:rsidR="004B450D" w:rsidRDefault="004B450D" w:rsidP="006C1D09"/>
          <w:p w14:paraId="3B1F788F" w14:textId="2DE0F810" w:rsidR="00246AFC" w:rsidRPr="00F1686C" w:rsidRDefault="00246AFC" w:rsidP="006C1D09">
            <w:r w:rsidRPr="00246AFC">
              <w:t>Einfluss und Tragweite der eigenen Entscheidungen für sich und andere erkennen und differenziert begründen.</w:t>
            </w:r>
          </w:p>
        </w:tc>
        <w:tc>
          <w:tcPr>
            <w:tcW w:w="3826" w:type="dxa"/>
          </w:tcPr>
          <w:p w14:paraId="2092FFD9" w14:textId="77777777" w:rsidR="00526230" w:rsidRPr="00515E9E" w:rsidRDefault="00526230" w:rsidP="00526230">
            <w:pPr>
              <w:pStyle w:val="Listenabsatz"/>
              <w:numPr>
                <w:ilvl w:val="0"/>
                <w:numId w:val="16"/>
              </w:numPr>
              <w:rPr>
                <w:rFonts w:cs="Arial"/>
              </w:rPr>
            </w:pPr>
            <w:r w:rsidRPr="00515E9E">
              <w:rPr>
                <w:rFonts w:cs="Arial"/>
              </w:rPr>
              <w:t>Planung und Organisation eines Haushalts</w:t>
            </w:r>
          </w:p>
          <w:p w14:paraId="426DF169" w14:textId="77777777" w:rsidR="00526230" w:rsidRPr="00515E9E" w:rsidRDefault="00526230" w:rsidP="00526230">
            <w:pPr>
              <w:pStyle w:val="Listenabsatz"/>
              <w:numPr>
                <w:ilvl w:val="0"/>
                <w:numId w:val="16"/>
              </w:numPr>
              <w:rPr>
                <w:rFonts w:cs="Arial"/>
              </w:rPr>
            </w:pPr>
            <w:r w:rsidRPr="00515E9E">
              <w:rPr>
                <w:rFonts w:cs="Arial"/>
              </w:rPr>
              <w:t>Aufgaben und Verteilung im Haushalt</w:t>
            </w:r>
          </w:p>
          <w:p w14:paraId="0ED33139" w14:textId="77777777" w:rsidR="00526230" w:rsidRPr="00515E9E" w:rsidRDefault="00526230" w:rsidP="00526230">
            <w:pPr>
              <w:pStyle w:val="Listenabsatz"/>
              <w:numPr>
                <w:ilvl w:val="0"/>
                <w:numId w:val="16"/>
              </w:numPr>
              <w:rPr>
                <w:rFonts w:cs="Arial"/>
              </w:rPr>
            </w:pPr>
            <w:r w:rsidRPr="00515E9E">
              <w:rPr>
                <w:rFonts w:cs="Arial"/>
              </w:rPr>
              <w:t>Einkaufen mit Köpfchen</w:t>
            </w:r>
          </w:p>
          <w:p w14:paraId="5EE5B393" w14:textId="77777777" w:rsidR="00526230" w:rsidRDefault="00526230" w:rsidP="00526230">
            <w:pPr>
              <w:pStyle w:val="Listenabsatz"/>
              <w:numPr>
                <w:ilvl w:val="0"/>
                <w:numId w:val="16"/>
              </w:numPr>
              <w:rPr>
                <w:rFonts w:cs="Arial"/>
              </w:rPr>
            </w:pPr>
            <w:r w:rsidRPr="00515E9E">
              <w:rPr>
                <w:rFonts w:cs="Arial"/>
              </w:rPr>
              <w:t>Vorratshaltung im privaten Haushalt</w:t>
            </w:r>
          </w:p>
          <w:p w14:paraId="4FD63041" w14:textId="77777777" w:rsidR="004B450D" w:rsidRDefault="00526230" w:rsidP="00526230">
            <w:pPr>
              <w:pStyle w:val="Listenabsatz"/>
              <w:numPr>
                <w:ilvl w:val="0"/>
                <w:numId w:val="16"/>
              </w:numPr>
              <w:rPr>
                <w:rFonts w:cs="Arial"/>
              </w:rPr>
            </w:pPr>
            <w:r w:rsidRPr="00526230">
              <w:rPr>
                <w:rFonts w:cs="Arial"/>
              </w:rPr>
              <w:t>Tiefgefrieren</w:t>
            </w:r>
          </w:p>
          <w:p w14:paraId="39FB2C41" w14:textId="77777777" w:rsidR="00022020" w:rsidRDefault="00022020" w:rsidP="00022020">
            <w:pPr>
              <w:rPr>
                <w:rFonts w:cs="Arial"/>
              </w:rPr>
            </w:pPr>
          </w:p>
          <w:p w14:paraId="4160DC4E" w14:textId="2E5625F6" w:rsidR="00022020" w:rsidRPr="00022020" w:rsidRDefault="00022020" w:rsidP="00022020">
            <w:pPr>
              <w:rPr>
                <w:rFonts w:cs="Arial"/>
              </w:rPr>
            </w:pPr>
            <w:bookmarkStart w:id="2" w:name="_GoBack"/>
            <w:bookmarkEnd w:id="2"/>
          </w:p>
        </w:tc>
        <w:tc>
          <w:tcPr>
            <w:tcW w:w="3798" w:type="dxa"/>
          </w:tcPr>
          <w:p w14:paraId="388C8E47" w14:textId="77777777" w:rsidR="00CE6070" w:rsidRDefault="00CE6070" w:rsidP="00CE6070">
            <w:pPr>
              <w:pStyle w:val="Listenabsatz"/>
              <w:numPr>
                <w:ilvl w:val="0"/>
                <w:numId w:val="16"/>
              </w:numPr>
              <w:rPr>
                <w:rFonts w:cs="Arial"/>
              </w:rPr>
            </w:pPr>
            <w:r w:rsidRPr="00514175">
              <w:rPr>
                <w:rFonts w:cs="Arial"/>
              </w:rPr>
              <w:t>Selbstkompetenz: Führung eines eigenen Haushalts</w:t>
            </w:r>
          </w:p>
          <w:p w14:paraId="3BF0701B" w14:textId="52238AB1" w:rsidR="004B450D" w:rsidRPr="00CE6070" w:rsidRDefault="00CE6070" w:rsidP="00CE6070">
            <w:pPr>
              <w:pStyle w:val="Listenabsatz"/>
              <w:numPr>
                <w:ilvl w:val="0"/>
                <w:numId w:val="16"/>
              </w:numPr>
              <w:rPr>
                <w:rFonts w:cs="Arial"/>
              </w:rPr>
            </w:pPr>
            <w:r w:rsidRPr="00CE6070">
              <w:rPr>
                <w:rFonts w:cs="Arial"/>
              </w:rPr>
              <w:t>Medienkompetenz: Nutzung digitaler Tools Recherche</w:t>
            </w:r>
          </w:p>
        </w:tc>
        <w:tc>
          <w:tcPr>
            <w:tcW w:w="3950" w:type="dxa"/>
          </w:tcPr>
          <w:p w14:paraId="1209987F" w14:textId="4A46C638" w:rsidR="004B450D" w:rsidRPr="00F1686C" w:rsidRDefault="00CE6070" w:rsidP="004B450D">
            <w:r>
              <w:t>Schriftlicher Leistungsnachweis</w:t>
            </w:r>
          </w:p>
        </w:tc>
      </w:tr>
      <w:tr w:rsidR="00A044B5" w:rsidRPr="00F1686C" w14:paraId="15BC5A46" w14:textId="77777777" w:rsidTr="00BA3C6A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315B46EA" w14:textId="3B2883E8" w:rsidR="00A044B5" w:rsidRPr="00976AD6" w:rsidRDefault="00A044B5" w:rsidP="00A044B5">
            <w:pPr>
              <w:jc w:val="center"/>
            </w:pPr>
            <w:r w:rsidRPr="00976AD6">
              <w:rPr>
                <w:b/>
                <w:bCs/>
                <w:sz w:val="28"/>
                <w:szCs w:val="28"/>
              </w:rPr>
              <w:lastRenderedPageBreak/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64AFF">
              <w:rPr>
                <w:b/>
                <w:bCs/>
                <w:sz w:val="28"/>
                <w:szCs w:val="28"/>
              </w:rPr>
              <w:t xml:space="preserve"> Ernährung und Gesundheitsförderung</w:t>
            </w:r>
          </w:p>
        </w:tc>
      </w:tr>
      <w:tr w:rsidR="00A044B5" w:rsidRPr="00F1686C" w14:paraId="7C21343B" w14:textId="77777777" w:rsidTr="00B13231">
        <w:tc>
          <w:tcPr>
            <w:tcW w:w="3814" w:type="dxa"/>
          </w:tcPr>
          <w:p w14:paraId="4AD8F951" w14:textId="2DEC01E2" w:rsidR="00A044B5" w:rsidRPr="00F1686C" w:rsidRDefault="00640D99" w:rsidP="006C1D09">
            <w:r w:rsidRPr="00640D99">
              <w:t>Lebensmittel und Produkte durch Sinnesprüfung mit eigenen Kriterien unterscheiden und erkennen sowie dies für die eigene Ernährung kritisch nutzen.</w:t>
            </w:r>
          </w:p>
        </w:tc>
        <w:tc>
          <w:tcPr>
            <w:tcW w:w="3826" w:type="dxa"/>
          </w:tcPr>
          <w:p w14:paraId="46410C5E" w14:textId="77777777" w:rsidR="007F3490" w:rsidRPr="00E61435" w:rsidRDefault="007F3490" w:rsidP="007F3490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E61435">
              <w:rPr>
                <w:rFonts w:cs="Arial"/>
              </w:rPr>
              <w:t>Die Welt der Kräuter und Gewürze</w:t>
            </w:r>
          </w:p>
          <w:p w14:paraId="48845667" w14:textId="77777777" w:rsidR="007F3490" w:rsidRPr="00E61435" w:rsidRDefault="007F3490" w:rsidP="007F3490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E61435">
              <w:rPr>
                <w:rFonts w:cs="Arial"/>
              </w:rPr>
              <w:t>Kräuter haltbar machen</w:t>
            </w:r>
          </w:p>
          <w:p w14:paraId="17F3889C" w14:textId="77777777" w:rsidR="007F3490" w:rsidRPr="00E61435" w:rsidRDefault="007F3490" w:rsidP="007F3490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E61435">
              <w:rPr>
                <w:rFonts w:cs="Arial"/>
              </w:rPr>
              <w:t>Wissenswertes rund um Kräuter</w:t>
            </w:r>
          </w:p>
          <w:p w14:paraId="74CC7E51" w14:textId="77777777" w:rsidR="007F3490" w:rsidRPr="00E61435" w:rsidRDefault="007F3490" w:rsidP="007F3490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E61435">
              <w:rPr>
                <w:rFonts w:cs="Arial"/>
              </w:rPr>
              <w:t>Gewürzmischungen</w:t>
            </w:r>
          </w:p>
          <w:p w14:paraId="00E178DD" w14:textId="7B32F032" w:rsidR="00A044B5" w:rsidRPr="007F3490" w:rsidRDefault="007F3490" w:rsidP="006C1D09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E61435">
              <w:rPr>
                <w:rFonts w:cs="Arial"/>
              </w:rPr>
              <w:t>Vanille ist nicht gleich Vanille</w:t>
            </w:r>
          </w:p>
        </w:tc>
        <w:tc>
          <w:tcPr>
            <w:tcW w:w="3798" w:type="dxa"/>
          </w:tcPr>
          <w:p w14:paraId="3C034923" w14:textId="77777777" w:rsidR="004B2E05" w:rsidRPr="00E61435" w:rsidRDefault="004B2E05" w:rsidP="004B2E05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E61435">
              <w:rPr>
                <w:rFonts w:cs="Arial"/>
              </w:rPr>
              <w:t xml:space="preserve">Selbstreflexion: </w:t>
            </w:r>
            <w:proofErr w:type="spellStart"/>
            <w:r w:rsidRPr="00E61435">
              <w:rPr>
                <w:rFonts w:cs="Arial"/>
              </w:rPr>
              <w:t>SchmExperiment</w:t>
            </w:r>
            <w:proofErr w:type="spellEnd"/>
          </w:p>
          <w:p w14:paraId="6519A1BF" w14:textId="77777777" w:rsidR="004B2E05" w:rsidRPr="00E61435" w:rsidRDefault="004B2E05" w:rsidP="004B2E05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E61435">
              <w:rPr>
                <w:rFonts w:cs="Arial"/>
              </w:rPr>
              <w:t>Teamfähigkeit: Gruppenarbeit</w:t>
            </w:r>
          </w:p>
          <w:p w14:paraId="64E660FE" w14:textId="5A58E035" w:rsidR="00A044B5" w:rsidRPr="00976AD6" w:rsidRDefault="00A044B5" w:rsidP="004B450D"/>
        </w:tc>
        <w:tc>
          <w:tcPr>
            <w:tcW w:w="3950" w:type="dxa"/>
          </w:tcPr>
          <w:p w14:paraId="4A40274F" w14:textId="77777777" w:rsidR="005A31E4" w:rsidRPr="00E61435" w:rsidRDefault="005A31E4" w:rsidP="005A31E4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E61435">
              <w:rPr>
                <w:rFonts w:cs="Arial"/>
              </w:rPr>
              <w:t>Schriftlicher Leistungsnachweis</w:t>
            </w:r>
          </w:p>
          <w:p w14:paraId="46B1B9CA" w14:textId="77777777" w:rsidR="005A31E4" w:rsidRDefault="005A31E4" w:rsidP="005A31E4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E61435">
              <w:rPr>
                <w:rFonts w:cs="Arial"/>
              </w:rPr>
              <w:t>Praktischer Leistungsnachweis: Vergleichender Warentest sowie Protokollerstellung</w:t>
            </w:r>
          </w:p>
          <w:p w14:paraId="7523DEA4" w14:textId="65E2BE77" w:rsidR="00A044B5" w:rsidRPr="005A31E4" w:rsidRDefault="005A31E4" w:rsidP="005A31E4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5A31E4">
              <w:rPr>
                <w:rFonts w:cs="Arial"/>
              </w:rPr>
              <w:t>Gruppenreferate zu Gewürzen (Kurzreferate)</w:t>
            </w:r>
          </w:p>
        </w:tc>
      </w:tr>
      <w:tr w:rsidR="00A044B5" w:rsidRPr="00F1686C" w14:paraId="10CD263D" w14:textId="77777777" w:rsidTr="002D57C9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2E9E7A78" w14:textId="6DCCDFE1" w:rsidR="00A044B5" w:rsidRPr="00976AD6" w:rsidRDefault="00A044B5" w:rsidP="00A044B5">
            <w:pPr>
              <w:jc w:val="center"/>
            </w:pPr>
            <w:r w:rsidRPr="00976AD6">
              <w:rPr>
                <w:b/>
                <w:bCs/>
                <w:sz w:val="28"/>
                <w:szCs w:val="28"/>
              </w:rPr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64AFF">
              <w:rPr>
                <w:b/>
                <w:bCs/>
                <w:sz w:val="28"/>
                <w:szCs w:val="28"/>
              </w:rPr>
              <w:t xml:space="preserve"> </w:t>
            </w:r>
            <w:r w:rsidR="002B4982">
              <w:rPr>
                <w:b/>
                <w:bCs/>
                <w:sz w:val="28"/>
                <w:szCs w:val="28"/>
              </w:rPr>
              <w:t>Esskultur und Techniken der Nahrungszubereitung</w:t>
            </w:r>
          </w:p>
        </w:tc>
      </w:tr>
      <w:tr w:rsidR="00A044B5" w:rsidRPr="00F1686C" w14:paraId="6421C2DF" w14:textId="77777777" w:rsidTr="00B13231">
        <w:tc>
          <w:tcPr>
            <w:tcW w:w="3814" w:type="dxa"/>
          </w:tcPr>
          <w:p w14:paraId="0EA5F4EB" w14:textId="77777777" w:rsidR="00A044B5" w:rsidRDefault="00FF7E09" w:rsidP="00964138">
            <w:r w:rsidRPr="00FF7E09">
              <w:t>Mahlzeiten selbstständig situations- und alltagsgerecht planen und herstellen, dabei Techniken der Nahrungszubereitung kennen, verstehen, reflektieren und anwenden.</w:t>
            </w:r>
          </w:p>
          <w:p w14:paraId="2CC729B7" w14:textId="77777777" w:rsidR="00F522C9" w:rsidRDefault="00F522C9" w:rsidP="00964138"/>
          <w:p w14:paraId="58DB23A8" w14:textId="0FB1A301" w:rsidR="00F522C9" w:rsidRPr="00F1686C" w:rsidRDefault="00F522C9" w:rsidP="00964138"/>
        </w:tc>
        <w:tc>
          <w:tcPr>
            <w:tcW w:w="3826" w:type="dxa"/>
          </w:tcPr>
          <w:p w14:paraId="1F1FD417" w14:textId="77777777" w:rsidR="005F3E08" w:rsidRDefault="005F3E08" w:rsidP="005F3E08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>
              <w:rPr>
                <w:rFonts w:cs="Arial"/>
              </w:rPr>
              <w:t>Vom Mehl zum Brötchen - Exkursion zum Bäcker</w:t>
            </w:r>
          </w:p>
          <w:p w14:paraId="23184BB3" w14:textId="77777777" w:rsidR="005F3E08" w:rsidRPr="00A15E27" w:rsidRDefault="005F3E08" w:rsidP="005F3E08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A15E27">
              <w:rPr>
                <w:rFonts w:cs="Arial"/>
              </w:rPr>
              <w:t>Küchengeräte zur Be- und Verarbeitung von Lebensmitteln</w:t>
            </w:r>
          </w:p>
          <w:p w14:paraId="761CE798" w14:textId="77777777" w:rsidR="005F3E08" w:rsidRPr="00A15E27" w:rsidRDefault="005F3E08" w:rsidP="005F3E08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A15E27">
              <w:rPr>
                <w:rFonts w:cs="Arial"/>
              </w:rPr>
              <w:t>Entfernen unerwünschter Bestandteile</w:t>
            </w:r>
          </w:p>
          <w:p w14:paraId="422F3C82" w14:textId="77777777" w:rsidR="005F3E08" w:rsidRDefault="005F3E08" w:rsidP="005F3E08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A15E27">
              <w:rPr>
                <w:rFonts w:cs="Arial"/>
              </w:rPr>
              <w:t>Zerkleinern von Lebensmitteln</w:t>
            </w:r>
          </w:p>
          <w:p w14:paraId="69F3BB9F" w14:textId="1820ECF5" w:rsidR="00A044B5" w:rsidRPr="005F3E08" w:rsidRDefault="005F3E08" w:rsidP="005F3E08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5F3E08">
              <w:rPr>
                <w:rFonts w:cs="Arial"/>
              </w:rPr>
              <w:t>Nahrungszubereitung und -planung</w:t>
            </w:r>
          </w:p>
        </w:tc>
        <w:tc>
          <w:tcPr>
            <w:tcW w:w="3798" w:type="dxa"/>
          </w:tcPr>
          <w:p w14:paraId="7567278F" w14:textId="77777777" w:rsidR="00A75ABF" w:rsidRPr="00514175" w:rsidRDefault="00A75ABF" w:rsidP="00A75ABF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514175">
              <w:rPr>
                <w:rFonts w:cs="Arial"/>
              </w:rPr>
              <w:t>Teamfähigkeit: Gruppenarbeit in der Küche</w:t>
            </w:r>
          </w:p>
          <w:p w14:paraId="1165A152" w14:textId="77777777" w:rsidR="00A75ABF" w:rsidRPr="00514175" w:rsidRDefault="00A75ABF" w:rsidP="00A75ABF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514175">
              <w:rPr>
                <w:rFonts w:cs="Arial"/>
              </w:rPr>
              <w:t>Kreativität: Gestaltung einer Mahlzeit</w:t>
            </w:r>
          </w:p>
          <w:p w14:paraId="3285B2BC" w14:textId="77777777" w:rsidR="00A75ABF" w:rsidRDefault="00A75ABF" w:rsidP="00A75ABF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514175">
              <w:rPr>
                <w:rFonts w:cs="Arial"/>
              </w:rPr>
              <w:t>Verantwortungsbewusstsein: Umgang mit Küchengeräten</w:t>
            </w:r>
          </w:p>
          <w:p w14:paraId="4671A990" w14:textId="2E98AF31" w:rsidR="00A044B5" w:rsidRPr="00A75ABF" w:rsidRDefault="00A75ABF" w:rsidP="00A75ABF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A75ABF">
              <w:rPr>
                <w:rFonts w:cs="Arial"/>
              </w:rPr>
              <w:t>Berufsorientierung: Besichtigung eines Betriebs (Bäckerei)</w:t>
            </w:r>
          </w:p>
        </w:tc>
        <w:tc>
          <w:tcPr>
            <w:tcW w:w="3950" w:type="dxa"/>
          </w:tcPr>
          <w:p w14:paraId="1182DB3F" w14:textId="630647F0" w:rsidR="00A044B5" w:rsidRPr="00A75ABF" w:rsidRDefault="00A75ABF" w:rsidP="004B450D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514175">
              <w:rPr>
                <w:rFonts w:cs="Arial"/>
              </w:rPr>
              <w:t>Leistungsnachweis: Praktische Prüfung - Zubereitung einer Mahlzeit (Planung und Durchführung)</w:t>
            </w:r>
          </w:p>
        </w:tc>
      </w:tr>
      <w:bookmarkEnd w:id="1"/>
      <w:tr w:rsidR="00C538BF" w:rsidRPr="00976AD6" w14:paraId="42BC1620" w14:textId="77777777" w:rsidTr="00B5490E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631F4C39" w14:textId="3F613900" w:rsidR="00C538BF" w:rsidRPr="00976AD6" w:rsidRDefault="00C538BF" w:rsidP="00B5490E">
            <w:pPr>
              <w:jc w:val="center"/>
            </w:pPr>
            <w:r w:rsidRPr="00976AD6">
              <w:rPr>
                <w:b/>
                <w:bCs/>
                <w:sz w:val="28"/>
                <w:szCs w:val="28"/>
              </w:rPr>
              <w:t>Themenbereich</w:t>
            </w:r>
            <w:r>
              <w:rPr>
                <w:b/>
                <w:bCs/>
                <w:sz w:val="28"/>
                <w:szCs w:val="28"/>
              </w:rPr>
              <w:t xml:space="preserve">: </w:t>
            </w:r>
            <w:r>
              <w:rPr>
                <w:b/>
                <w:bCs/>
                <w:sz w:val="28"/>
                <w:szCs w:val="28"/>
              </w:rPr>
              <w:t>Lebensführung als Potenzial</w:t>
            </w:r>
          </w:p>
        </w:tc>
      </w:tr>
      <w:tr w:rsidR="00C538BF" w:rsidRPr="00F1686C" w14:paraId="14028BAC" w14:textId="77777777" w:rsidTr="00B5490E">
        <w:tc>
          <w:tcPr>
            <w:tcW w:w="3814" w:type="dxa"/>
          </w:tcPr>
          <w:p w14:paraId="44A9A749" w14:textId="5B130A90" w:rsidR="00C538BF" w:rsidRPr="00F1686C" w:rsidRDefault="00D937F2" w:rsidP="00B5490E">
            <w:r w:rsidRPr="00D937F2">
              <w:t>Möglichkeiten und Prinzipien des Finanz- und Vorsorgemanagements kennen und kritisch anwenden.</w:t>
            </w:r>
          </w:p>
        </w:tc>
        <w:tc>
          <w:tcPr>
            <w:tcW w:w="3826" w:type="dxa"/>
          </w:tcPr>
          <w:p w14:paraId="79D7AF45" w14:textId="77777777" w:rsidR="00C538BF" w:rsidRPr="00627981" w:rsidRDefault="00C538BF" w:rsidP="00C538BF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627981">
              <w:rPr>
                <w:rFonts w:cs="Arial"/>
              </w:rPr>
              <w:t>Bedürfnisse und Bedarf</w:t>
            </w:r>
          </w:p>
          <w:p w14:paraId="626BDDE7" w14:textId="77777777" w:rsidR="00C538BF" w:rsidRPr="00627981" w:rsidRDefault="00C538BF" w:rsidP="00C538BF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627981">
              <w:rPr>
                <w:rFonts w:cs="Arial"/>
              </w:rPr>
              <w:t>Kaufvertrag</w:t>
            </w:r>
          </w:p>
          <w:p w14:paraId="5F2CE03A" w14:textId="77777777" w:rsidR="00C538BF" w:rsidRPr="00627981" w:rsidRDefault="00C538BF" w:rsidP="00C538BF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627981">
              <w:rPr>
                <w:rFonts w:cs="Arial"/>
              </w:rPr>
              <w:t>Budgetplan</w:t>
            </w:r>
          </w:p>
          <w:p w14:paraId="3B83774F" w14:textId="10CF8F07" w:rsidR="00C538BF" w:rsidRPr="00C538BF" w:rsidRDefault="00C538BF" w:rsidP="00B5490E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627981">
              <w:rPr>
                <w:rFonts w:cs="Arial"/>
              </w:rPr>
              <w:t>Girokonto</w:t>
            </w:r>
          </w:p>
        </w:tc>
        <w:tc>
          <w:tcPr>
            <w:tcW w:w="3798" w:type="dxa"/>
          </w:tcPr>
          <w:p w14:paraId="3D84D8BB" w14:textId="7078EA8E" w:rsidR="00C538BF" w:rsidRPr="00976AD6" w:rsidRDefault="0063759A" w:rsidP="00B5490E">
            <w:r>
              <w:rPr>
                <w:rFonts w:cs="Arial"/>
              </w:rPr>
              <w:t>Medienkompetenz: Nutzung digitaler Tools zur Recherche</w:t>
            </w:r>
          </w:p>
        </w:tc>
        <w:tc>
          <w:tcPr>
            <w:tcW w:w="3950" w:type="dxa"/>
          </w:tcPr>
          <w:p w14:paraId="2C7B5F44" w14:textId="40875DDB" w:rsidR="00C538BF" w:rsidRPr="00F1686C" w:rsidRDefault="0063759A" w:rsidP="00B5490E">
            <w:r>
              <w:t>Schriftlicher Leistungsnachweis</w:t>
            </w:r>
          </w:p>
        </w:tc>
      </w:tr>
    </w:tbl>
    <w:p w14:paraId="477CB73A" w14:textId="77777777" w:rsidR="00F8473B" w:rsidRDefault="00F8473B" w:rsidP="00F1686C"/>
    <w:sectPr w:rsidR="00F8473B" w:rsidSect="00797CC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0693A"/>
    <w:multiLevelType w:val="hybridMultilevel"/>
    <w:tmpl w:val="33B41228"/>
    <w:lvl w:ilvl="0" w:tplc="3F3415D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F0C28"/>
    <w:multiLevelType w:val="hybridMultilevel"/>
    <w:tmpl w:val="2EEA3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1685B"/>
    <w:multiLevelType w:val="hybridMultilevel"/>
    <w:tmpl w:val="3AF4FD5E"/>
    <w:lvl w:ilvl="0" w:tplc="BBEA95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071FE"/>
    <w:multiLevelType w:val="hybridMultilevel"/>
    <w:tmpl w:val="F2F8CA2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F926E43"/>
    <w:multiLevelType w:val="hybridMultilevel"/>
    <w:tmpl w:val="8EBC26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C3805"/>
    <w:multiLevelType w:val="hybridMultilevel"/>
    <w:tmpl w:val="9B14EB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FAAFB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0334C"/>
    <w:multiLevelType w:val="hybridMultilevel"/>
    <w:tmpl w:val="FAE47F3C"/>
    <w:lvl w:ilvl="0" w:tplc="35A089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D3715"/>
    <w:multiLevelType w:val="hybridMultilevel"/>
    <w:tmpl w:val="C20009D4"/>
    <w:lvl w:ilvl="0" w:tplc="6D282A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32BC4"/>
    <w:multiLevelType w:val="hybridMultilevel"/>
    <w:tmpl w:val="49CEF8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F6B4C"/>
    <w:multiLevelType w:val="hybridMultilevel"/>
    <w:tmpl w:val="06402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92F10"/>
    <w:multiLevelType w:val="hybridMultilevel"/>
    <w:tmpl w:val="6956A8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07224"/>
    <w:multiLevelType w:val="hybridMultilevel"/>
    <w:tmpl w:val="233C3B7C"/>
    <w:lvl w:ilvl="0" w:tplc="C12EB5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1C5B65"/>
    <w:multiLevelType w:val="hybridMultilevel"/>
    <w:tmpl w:val="D6BEE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D6E02"/>
    <w:multiLevelType w:val="hybridMultilevel"/>
    <w:tmpl w:val="40846D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C0247"/>
    <w:multiLevelType w:val="hybridMultilevel"/>
    <w:tmpl w:val="7EA85A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C40D6D"/>
    <w:multiLevelType w:val="hybridMultilevel"/>
    <w:tmpl w:val="78F4A0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4C1686"/>
    <w:multiLevelType w:val="hybridMultilevel"/>
    <w:tmpl w:val="AEDCA82E"/>
    <w:lvl w:ilvl="0" w:tplc="E482D31E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72B13880"/>
    <w:multiLevelType w:val="hybridMultilevel"/>
    <w:tmpl w:val="A82AFA10"/>
    <w:lvl w:ilvl="0" w:tplc="C12EB5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A4069"/>
    <w:multiLevelType w:val="hybridMultilevel"/>
    <w:tmpl w:val="82FEEAEA"/>
    <w:lvl w:ilvl="0" w:tplc="D752083E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6"/>
  </w:num>
  <w:num w:numId="8">
    <w:abstractNumId w:val="17"/>
  </w:num>
  <w:num w:numId="9">
    <w:abstractNumId w:val="11"/>
  </w:num>
  <w:num w:numId="10">
    <w:abstractNumId w:val="12"/>
  </w:num>
  <w:num w:numId="11">
    <w:abstractNumId w:val="1"/>
  </w:num>
  <w:num w:numId="12">
    <w:abstractNumId w:val="15"/>
  </w:num>
  <w:num w:numId="13">
    <w:abstractNumId w:val="10"/>
  </w:num>
  <w:num w:numId="14">
    <w:abstractNumId w:val="13"/>
  </w:num>
  <w:num w:numId="15">
    <w:abstractNumId w:val="5"/>
  </w:num>
  <w:num w:numId="16">
    <w:abstractNumId w:val="14"/>
  </w:num>
  <w:num w:numId="17">
    <w:abstractNumId w:val="9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69"/>
    <w:rsid w:val="00021849"/>
    <w:rsid w:val="00022020"/>
    <w:rsid w:val="00040498"/>
    <w:rsid w:val="00054C91"/>
    <w:rsid w:val="0005764B"/>
    <w:rsid w:val="00062F57"/>
    <w:rsid w:val="0007558D"/>
    <w:rsid w:val="000A1518"/>
    <w:rsid w:val="000C02ED"/>
    <w:rsid w:val="000C7A19"/>
    <w:rsid w:val="000C7B78"/>
    <w:rsid w:val="000F57D4"/>
    <w:rsid w:val="00105D3B"/>
    <w:rsid w:val="00134ABB"/>
    <w:rsid w:val="00147DB6"/>
    <w:rsid w:val="001562CC"/>
    <w:rsid w:val="00157B86"/>
    <w:rsid w:val="001606C8"/>
    <w:rsid w:val="0018375B"/>
    <w:rsid w:val="001875A6"/>
    <w:rsid w:val="001B3F85"/>
    <w:rsid w:val="001C2C8B"/>
    <w:rsid w:val="001E691F"/>
    <w:rsid w:val="001F3B51"/>
    <w:rsid w:val="001F5895"/>
    <w:rsid w:val="001F66A2"/>
    <w:rsid w:val="00202A57"/>
    <w:rsid w:val="00226CB9"/>
    <w:rsid w:val="00245500"/>
    <w:rsid w:val="00246AFC"/>
    <w:rsid w:val="002714DC"/>
    <w:rsid w:val="00277661"/>
    <w:rsid w:val="00287D6B"/>
    <w:rsid w:val="002A5F9A"/>
    <w:rsid w:val="002B1BC8"/>
    <w:rsid w:val="002B4982"/>
    <w:rsid w:val="002C528A"/>
    <w:rsid w:val="002D670A"/>
    <w:rsid w:val="002E4469"/>
    <w:rsid w:val="002F61AE"/>
    <w:rsid w:val="003360BE"/>
    <w:rsid w:val="0037451E"/>
    <w:rsid w:val="00376598"/>
    <w:rsid w:val="003934A8"/>
    <w:rsid w:val="003A2269"/>
    <w:rsid w:val="003E63CD"/>
    <w:rsid w:val="004063F3"/>
    <w:rsid w:val="0042320F"/>
    <w:rsid w:val="00464AFF"/>
    <w:rsid w:val="00473D5E"/>
    <w:rsid w:val="00480B42"/>
    <w:rsid w:val="00482B76"/>
    <w:rsid w:val="004957EB"/>
    <w:rsid w:val="004B2E05"/>
    <w:rsid w:val="004B450D"/>
    <w:rsid w:val="004C5BBF"/>
    <w:rsid w:val="004E2F4E"/>
    <w:rsid w:val="004E4559"/>
    <w:rsid w:val="004F1EB4"/>
    <w:rsid w:val="00502D3F"/>
    <w:rsid w:val="00526230"/>
    <w:rsid w:val="005319F7"/>
    <w:rsid w:val="00536D45"/>
    <w:rsid w:val="0054341B"/>
    <w:rsid w:val="00594EC0"/>
    <w:rsid w:val="005A31E4"/>
    <w:rsid w:val="005B1327"/>
    <w:rsid w:val="005B7247"/>
    <w:rsid w:val="005C5339"/>
    <w:rsid w:val="005C69CE"/>
    <w:rsid w:val="005D0583"/>
    <w:rsid w:val="005D5302"/>
    <w:rsid w:val="005D5F30"/>
    <w:rsid w:val="005F2D8B"/>
    <w:rsid w:val="005F3730"/>
    <w:rsid w:val="005F3E08"/>
    <w:rsid w:val="0061587F"/>
    <w:rsid w:val="00616597"/>
    <w:rsid w:val="0062335F"/>
    <w:rsid w:val="00623B8D"/>
    <w:rsid w:val="0063759A"/>
    <w:rsid w:val="00640D99"/>
    <w:rsid w:val="006451B1"/>
    <w:rsid w:val="00685A77"/>
    <w:rsid w:val="006B22EE"/>
    <w:rsid w:val="006B5354"/>
    <w:rsid w:val="006C1D09"/>
    <w:rsid w:val="00712AAF"/>
    <w:rsid w:val="007315AE"/>
    <w:rsid w:val="007323AF"/>
    <w:rsid w:val="00762A5A"/>
    <w:rsid w:val="007757A6"/>
    <w:rsid w:val="0079010A"/>
    <w:rsid w:val="00797CC0"/>
    <w:rsid w:val="007B388E"/>
    <w:rsid w:val="007B3E07"/>
    <w:rsid w:val="007E66AE"/>
    <w:rsid w:val="007E687B"/>
    <w:rsid w:val="007F3490"/>
    <w:rsid w:val="00812CE1"/>
    <w:rsid w:val="00834498"/>
    <w:rsid w:val="00835326"/>
    <w:rsid w:val="008364E9"/>
    <w:rsid w:val="00854386"/>
    <w:rsid w:val="00875D69"/>
    <w:rsid w:val="008B49A5"/>
    <w:rsid w:val="008C53FB"/>
    <w:rsid w:val="008E7D30"/>
    <w:rsid w:val="00917688"/>
    <w:rsid w:val="00922567"/>
    <w:rsid w:val="00940415"/>
    <w:rsid w:val="00940B54"/>
    <w:rsid w:val="0094779B"/>
    <w:rsid w:val="00964138"/>
    <w:rsid w:val="00972909"/>
    <w:rsid w:val="0097456F"/>
    <w:rsid w:val="00976AD6"/>
    <w:rsid w:val="009857EA"/>
    <w:rsid w:val="009C12F2"/>
    <w:rsid w:val="009D4B69"/>
    <w:rsid w:val="009D6A39"/>
    <w:rsid w:val="009E4E0B"/>
    <w:rsid w:val="009E7165"/>
    <w:rsid w:val="009F7DB0"/>
    <w:rsid w:val="00A044B5"/>
    <w:rsid w:val="00A31E98"/>
    <w:rsid w:val="00A75ABF"/>
    <w:rsid w:val="00A87BAA"/>
    <w:rsid w:val="00AC7995"/>
    <w:rsid w:val="00AD7095"/>
    <w:rsid w:val="00AF7820"/>
    <w:rsid w:val="00B03510"/>
    <w:rsid w:val="00B13231"/>
    <w:rsid w:val="00B338F6"/>
    <w:rsid w:val="00B4234A"/>
    <w:rsid w:val="00B4364A"/>
    <w:rsid w:val="00B562BF"/>
    <w:rsid w:val="00B63548"/>
    <w:rsid w:val="00B82710"/>
    <w:rsid w:val="00B8705B"/>
    <w:rsid w:val="00B962BA"/>
    <w:rsid w:val="00BA10A2"/>
    <w:rsid w:val="00BA36BA"/>
    <w:rsid w:val="00BB40CA"/>
    <w:rsid w:val="00BB6C72"/>
    <w:rsid w:val="00C45842"/>
    <w:rsid w:val="00C46310"/>
    <w:rsid w:val="00C538BF"/>
    <w:rsid w:val="00C62BDF"/>
    <w:rsid w:val="00C93AC9"/>
    <w:rsid w:val="00C944C1"/>
    <w:rsid w:val="00CA3343"/>
    <w:rsid w:val="00CA53E5"/>
    <w:rsid w:val="00CA549C"/>
    <w:rsid w:val="00CB36BA"/>
    <w:rsid w:val="00CE1092"/>
    <w:rsid w:val="00CE6070"/>
    <w:rsid w:val="00D14E6B"/>
    <w:rsid w:val="00D26465"/>
    <w:rsid w:val="00D5035A"/>
    <w:rsid w:val="00D55224"/>
    <w:rsid w:val="00D609CD"/>
    <w:rsid w:val="00D75294"/>
    <w:rsid w:val="00D76763"/>
    <w:rsid w:val="00D937F2"/>
    <w:rsid w:val="00DA41D0"/>
    <w:rsid w:val="00DC4189"/>
    <w:rsid w:val="00DD1B80"/>
    <w:rsid w:val="00DD3207"/>
    <w:rsid w:val="00DE0898"/>
    <w:rsid w:val="00DE2C06"/>
    <w:rsid w:val="00DE356B"/>
    <w:rsid w:val="00DE55D9"/>
    <w:rsid w:val="00E24CBE"/>
    <w:rsid w:val="00E37EF9"/>
    <w:rsid w:val="00E41827"/>
    <w:rsid w:val="00E444C9"/>
    <w:rsid w:val="00E55BEA"/>
    <w:rsid w:val="00E675B5"/>
    <w:rsid w:val="00E8775B"/>
    <w:rsid w:val="00EB22FC"/>
    <w:rsid w:val="00EB6881"/>
    <w:rsid w:val="00ED2A4C"/>
    <w:rsid w:val="00F0146A"/>
    <w:rsid w:val="00F03214"/>
    <w:rsid w:val="00F06147"/>
    <w:rsid w:val="00F1686C"/>
    <w:rsid w:val="00F16CB9"/>
    <w:rsid w:val="00F44427"/>
    <w:rsid w:val="00F522C9"/>
    <w:rsid w:val="00F600DE"/>
    <w:rsid w:val="00F67AF3"/>
    <w:rsid w:val="00F75E6A"/>
    <w:rsid w:val="00F8473B"/>
    <w:rsid w:val="00F975E4"/>
    <w:rsid w:val="00FC04B7"/>
    <w:rsid w:val="00FD5F03"/>
    <w:rsid w:val="00FE5867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12927D"/>
  <w15:docId w15:val="{E1FE0A5B-C553-4705-B8FD-1650475AC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A226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8375B"/>
    <w:pPr>
      <w:ind w:left="720"/>
      <w:contextualSpacing/>
    </w:pPr>
  </w:style>
  <w:style w:type="table" w:styleId="Tabellenraster">
    <w:name w:val="Table Grid"/>
    <w:basedOn w:val="NormaleTabelle"/>
    <w:uiPriority w:val="59"/>
    <w:rsid w:val="00F16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87FDC-6469-4021-B96B-3516BE3D8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pauker</dc:creator>
  <cp:lastModifiedBy>Betuol Behbahani</cp:lastModifiedBy>
  <cp:revision>21</cp:revision>
  <cp:lastPrinted>2015-03-24T18:47:00Z</cp:lastPrinted>
  <dcterms:created xsi:type="dcterms:W3CDTF">2025-05-28T06:10:00Z</dcterms:created>
  <dcterms:modified xsi:type="dcterms:W3CDTF">2025-05-28T06:44:00Z</dcterms:modified>
</cp:coreProperties>
</file>